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四川传媒学院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44"/>
          <w:szCs w:val="44"/>
        </w:rPr>
        <w:t>教职工换房申请表</w:t>
      </w:r>
    </w:p>
    <w:p>
      <w:pPr>
        <w:jc w:val="center"/>
        <w:rPr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06"/>
        <w:gridCol w:w="1985"/>
        <w:gridCol w:w="1843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0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80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院系部\部门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职称\职务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</w:t>
            </w:r>
          </w:p>
        </w:tc>
        <w:tc>
          <w:tcPr>
            <w:tcW w:w="118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原住房间及类型</w:t>
            </w:r>
          </w:p>
        </w:tc>
        <w:tc>
          <w:tcPr>
            <w:tcW w:w="18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申请房间及类型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岗位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118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院系部领导\部门领导意见：</w:t>
            </w:r>
          </w:p>
          <w:p>
            <w:pPr>
              <w:jc w:val="left"/>
              <w:rPr>
                <w:sz w:val="32"/>
                <w:szCs w:val="32"/>
              </w:rPr>
            </w:pP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人事处领导意见：</w:t>
            </w: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</w:t>
            </w:r>
          </w:p>
          <w:p>
            <w:pPr>
              <w:ind w:firstLine="5600" w:firstLineChars="175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分管校领导意见：</w:t>
            </w:r>
          </w:p>
          <w:p>
            <w:pPr>
              <w:jc w:val="left"/>
              <w:rPr>
                <w:sz w:val="32"/>
                <w:szCs w:val="32"/>
              </w:rPr>
            </w:pP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年    月    日 </w:t>
            </w:r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注：该申请表签署完毕之后，按照《四川传媒学院教职工公寓管理实施办法（试行）》相关规定，交到后勤管理处等待分配。</w:t>
      </w:r>
    </w:p>
    <w:sectPr>
      <w:pgSz w:w="11906" w:h="16838"/>
      <w:pgMar w:top="709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B1"/>
    <w:rsid w:val="00032AAD"/>
    <w:rsid w:val="00130042"/>
    <w:rsid w:val="0021109D"/>
    <w:rsid w:val="00262BE6"/>
    <w:rsid w:val="003676D3"/>
    <w:rsid w:val="003A337E"/>
    <w:rsid w:val="003A6BF9"/>
    <w:rsid w:val="00401051"/>
    <w:rsid w:val="00510C41"/>
    <w:rsid w:val="00521092"/>
    <w:rsid w:val="006210F7"/>
    <w:rsid w:val="006500C5"/>
    <w:rsid w:val="007602C3"/>
    <w:rsid w:val="007958BA"/>
    <w:rsid w:val="008A6B2D"/>
    <w:rsid w:val="00BC2E00"/>
    <w:rsid w:val="00BC3D34"/>
    <w:rsid w:val="00C4104C"/>
    <w:rsid w:val="00C53D59"/>
    <w:rsid w:val="00C72CFF"/>
    <w:rsid w:val="00C8429C"/>
    <w:rsid w:val="00CD3705"/>
    <w:rsid w:val="00D34198"/>
    <w:rsid w:val="00D61D14"/>
    <w:rsid w:val="00D84771"/>
    <w:rsid w:val="00DC59F8"/>
    <w:rsid w:val="00E41FB8"/>
    <w:rsid w:val="00F27506"/>
    <w:rsid w:val="00F83AB1"/>
    <w:rsid w:val="7269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151</Words>
  <Characters>151</Characters>
  <Lines>2</Lines>
  <Paragraphs>1</Paragraphs>
  <TotalTime>60</TotalTime>
  <ScaleCrop>false</ScaleCrop>
  <LinksUpToDate>false</LinksUpToDate>
  <CharactersWithSpaces>286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2018-04-23T02:58:00Z</dcterms:created>
  <dc:creator>User</dc:creator>
  <cp:lastModifiedBy>WPS_1662339720</cp:lastModifiedBy>
  <cp:lastPrinted>2022-10-26T08:14:55Z</cp:lastPrinted>
  <dcterms:modified xsi:type="dcterms:W3CDTF">2022-10-26T08:17:46Z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7F63EB8C735F42D194C89ED9EAACE481</vt:lpwstr>
  </property>
</Properties>
</file>